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7408F" w:rsidP="0077408F" w14:paraId="5DD5F304" w14:textId="45A556E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2C523D">
        <w:rPr>
          <w:rFonts w:ascii="Times New Roman" w:eastAsia="Times New Roman" w:hAnsi="Times New Roman" w:cs="Times New Roman"/>
          <w:sz w:val="24"/>
          <w:szCs w:val="24"/>
          <w:lang w:eastAsia="ru-RU"/>
        </w:rPr>
        <w:t>834</w:t>
      </w:r>
      <w:r w:rsidRPr="0077408F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77408F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4E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408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DF56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77408F" w:rsidP="0077408F" w14:paraId="15E8746D" w14:textId="1EC20A3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408F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2C523D" w:rsidR="002C523D">
        <w:rPr>
          <w:rFonts w:ascii="Times New Roman" w:hAnsi="Times New Roman" w:cs="Times New Roman"/>
          <w:bCs/>
          <w:sz w:val="24"/>
          <w:szCs w:val="24"/>
        </w:rPr>
        <w:t>86MS0043-01-2024-001055-79</w:t>
      </w:r>
    </w:p>
    <w:p w:rsidR="00674F64" w:rsidRPr="0077408F" w:rsidP="0077408F" w14:paraId="5C362381" w14:textId="210AA4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77408F" w:rsidP="0077408F" w14:paraId="23FCEB19" w14:textId="1D7C6A1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5F286F" w:rsidRPr="0077408F" w:rsidP="0077408F" w14:paraId="027E019F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834" w:rsidRPr="0077408F" w:rsidP="0077408F" w14:paraId="2268D6D2" w14:textId="23C6C5E1">
      <w:pPr>
        <w:pStyle w:val="BodyTextIndent"/>
        <w:ind w:firstLine="0"/>
        <w:rPr>
          <w:sz w:val="26"/>
          <w:szCs w:val="26"/>
        </w:rPr>
      </w:pPr>
      <w:r w:rsidRPr="0077408F">
        <w:rPr>
          <w:sz w:val="26"/>
          <w:szCs w:val="26"/>
        </w:rPr>
        <w:t>г. Нижневартовск</w:t>
      </w:r>
      <w:r w:rsidRPr="0077408F">
        <w:rPr>
          <w:sz w:val="26"/>
          <w:szCs w:val="26"/>
        </w:rPr>
        <w:tab/>
      </w:r>
      <w:r w:rsidRPr="0077408F">
        <w:rPr>
          <w:sz w:val="26"/>
          <w:szCs w:val="26"/>
        </w:rPr>
        <w:tab/>
      </w:r>
      <w:r w:rsidRPr="0077408F">
        <w:rPr>
          <w:sz w:val="26"/>
          <w:szCs w:val="26"/>
        </w:rPr>
        <w:tab/>
      </w:r>
      <w:r w:rsidRPr="0077408F">
        <w:rPr>
          <w:sz w:val="26"/>
          <w:szCs w:val="26"/>
        </w:rPr>
        <w:tab/>
        <w:t xml:space="preserve">            </w:t>
      </w:r>
      <w:r w:rsidRPr="0077408F" w:rsidR="005F286F">
        <w:rPr>
          <w:sz w:val="26"/>
          <w:szCs w:val="26"/>
        </w:rPr>
        <w:t xml:space="preserve">             </w:t>
      </w:r>
      <w:r w:rsidRPr="0077408F" w:rsidR="007F699C">
        <w:rPr>
          <w:sz w:val="26"/>
          <w:szCs w:val="26"/>
        </w:rPr>
        <w:t xml:space="preserve"> </w:t>
      </w:r>
      <w:r w:rsidRPr="0077408F" w:rsidR="005F286F">
        <w:rPr>
          <w:sz w:val="26"/>
          <w:szCs w:val="26"/>
        </w:rPr>
        <w:t xml:space="preserve">    </w:t>
      </w:r>
      <w:r w:rsidRPr="0077408F" w:rsidR="00B51057">
        <w:rPr>
          <w:sz w:val="26"/>
          <w:szCs w:val="26"/>
        </w:rPr>
        <w:t xml:space="preserve"> </w:t>
      </w:r>
      <w:r w:rsidR="0077408F">
        <w:rPr>
          <w:sz w:val="26"/>
          <w:szCs w:val="26"/>
        </w:rPr>
        <w:t xml:space="preserve">               </w:t>
      </w:r>
      <w:r w:rsidR="00AC4E01">
        <w:rPr>
          <w:sz w:val="26"/>
          <w:szCs w:val="26"/>
        </w:rPr>
        <w:t xml:space="preserve"> </w:t>
      </w:r>
      <w:r w:rsidR="0077408F">
        <w:rPr>
          <w:sz w:val="26"/>
          <w:szCs w:val="26"/>
        </w:rPr>
        <w:t xml:space="preserve"> </w:t>
      </w:r>
      <w:r w:rsidR="002C523D">
        <w:rPr>
          <w:sz w:val="26"/>
          <w:szCs w:val="26"/>
        </w:rPr>
        <w:t>22</w:t>
      </w:r>
      <w:r w:rsidR="00AC4E01">
        <w:rPr>
          <w:sz w:val="26"/>
          <w:szCs w:val="26"/>
        </w:rPr>
        <w:t xml:space="preserve"> апреля</w:t>
      </w:r>
      <w:r w:rsidR="00DF56E8">
        <w:rPr>
          <w:sz w:val="26"/>
          <w:szCs w:val="26"/>
        </w:rPr>
        <w:t xml:space="preserve"> 2024</w:t>
      </w:r>
      <w:r w:rsidRPr="0077408F">
        <w:rPr>
          <w:sz w:val="26"/>
          <w:szCs w:val="26"/>
        </w:rPr>
        <w:t xml:space="preserve"> года</w:t>
      </w:r>
    </w:p>
    <w:p w:rsidR="00887834" w:rsidRPr="0077408F" w:rsidP="0077408F" w14:paraId="2B05FD19" w14:textId="77777777">
      <w:pPr>
        <w:pStyle w:val="BodyTextIndent"/>
        <w:rPr>
          <w:sz w:val="26"/>
          <w:szCs w:val="26"/>
        </w:rPr>
      </w:pPr>
    </w:p>
    <w:p w:rsidR="00674F64" w:rsidRPr="00D8641D" w:rsidP="00D8641D" w14:paraId="0FF3D539" w14:textId="20F81F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</w:t>
      </w:r>
      <w:r w:rsidRPr="0077408F">
        <w:rPr>
          <w:rFonts w:ascii="Times New Roman" w:hAnsi="Times New Roman" w:cs="Times New Roman"/>
          <w:sz w:val="26"/>
          <w:szCs w:val="26"/>
        </w:rPr>
        <w:t>города окружного значения Нижневартовска Ханты-Мансийского автономного округа - Югры Трифонова Л.И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D86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мирового судьи </w:t>
      </w:r>
      <w:r w:rsidR="00D8641D">
        <w:rPr>
          <w:rFonts w:ascii="Times New Roman" w:hAnsi="Times New Roman" w:cs="Times New Roman"/>
          <w:sz w:val="26"/>
          <w:szCs w:val="26"/>
        </w:rPr>
        <w:t>судебного участка № 3</w:t>
      </w:r>
      <w:r w:rsidRPr="000F6C81" w:rsidR="00D8641D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</w:t>
      </w:r>
      <w:r w:rsidR="00D8641D">
        <w:rPr>
          <w:rFonts w:ascii="Times New Roman" w:hAnsi="Times New Roman" w:cs="Times New Roman"/>
          <w:sz w:val="26"/>
          <w:szCs w:val="26"/>
        </w:rPr>
        <w:t>–</w:t>
      </w:r>
      <w:r w:rsidRPr="000F6C81" w:rsidR="00D8641D">
        <w:rPr>
          <w:rFonts w:ascii="Times New Roman" w:hAnsi="Times New Roman" w:cs="Times New Roman"/>
          <w:sz w:val="26"/>
          <w:szCs w:val="26"/>
        </w:rPr>
        <w:t xml:space="preserve"> Югры</w:t>
      </w:r>
      <w:r w:rsidR="00D8641D">
        <w:rPr>
          <w:rFonts w:ascii="Times New Roman" w:hAnsi="Times New Roman" w:cs="Times New Roman"/>
          <w:sz w:val="26"/>
          <w:szCs w:val="26"/>
        </w:rPr>
        <w:t>,</w:t>
      </w:r>
    </w:p>
    <w:p w:rsidR="00674F64" w:rsidP="00847C13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77408F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847C13" w:rsidRPr="0077408F" w:rsidP="00847C13" w14:paraId="0548DE36" w14:textId="32FBFD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истца </w:t>
      </w:r>
      <w:r w:rsidR="002C523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Пуниной Ю.А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1A0209" w:rsidRPr="0077408F" w:rsidP="00847C13" w14:paraId="1BC30027" w14:textId="71E042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2C523D">
        <w:rPr>
          <w:rFonts w:ascii="Times New Roman" w:hAnsi="Times New Roman" w:cs="Times New Roman"/>
          <w:sz w:val="26"/>
          <w:szCs w:val="26"/>
        </w:rPr>
        <w:t>Пуниной Юлии Александровны к ООО «Уютная мебель»</w:t>
      </w:r>
      <w:r w:rsidRPr="00DF56E8" w:rsidR="00DF56E8">
        <w:rPr>
          <w:rFonts w:ascii="Times New Roman" w:hAnsi="Times New Roman" w:cs="Times New Roman"/>
          <w:sz w:val="26"/>
          <w:szCs w:val="26"/>
        </w:rPr>
        <w:t xml:space="preserve"> о защите прав потребителей</w:t>
      </w:r>
      <w:r w:rsidRPr="0077408F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77408F" w:rsidP="00847C13" w14:paraId="4AC796CA" w14:textId="2862A1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</w:t>
      </w:r>
      <w:r w:rsidRPr="0077408F" w:rsidR="00535632">
        <w:rPr>
          <w:rFonts w:ascii="Times New Roman" w:hAnsi="Times New Roman" w:cs="Times New Roman"/>
          <w:sz w:val="26"/>
          <w:szCs w:val="26"/>
        </w:rPr>
        <w:t>194-199</w:t>
      </w:r>
      <w:r w:rsidRPr="0077408F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77408F" w:rsidP="00847C13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7408F" w:rsidP="00847C13" w14:paraId="587F1FE4" w14:textId="6BADE2B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РЕШИЛ:</w:t>
      </w:r>
    </w:p>
    <w:p w:rsidR="00717150" w:rsidRPr="0077408F" w:rsidP="00847C13" w14:paraId="3F7C446D" w14:textId="284B23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="002C523D">
        <w:rPr>
          <w:rFonts w:ascii="Times New Roman" w:hAnsi="Times New Roman" w:cs="Times New Roman"/>
          <w:sz w:val="26"/>
          <w:szCs w:val="26"/>
        </w:rPr>
        <w:t>Пуниной Юлии Александровны</w:t>
      </w:r>
      <w:r w:rsidRPr="0077408F" w:rsidR="002C5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2C523D">
        <w:rPr>
          <w:rFonts w:ascii="Times New Roman" w:hAnsi="Times New Roman" w:cs="Times New Roman"/>
          <w:sz w:val="26"/>
          <w:szCs w:val="26"/>
        </w:rPr>
        <w:t>ООО «Уютная мебель</w:t>
      </w:r>
      <w:r w:rsidRPr="00DF56E8" w:rsidR="00DF56E8">
        <w:rPr>
          <w:rFonts w:ascii="Times New Roman" w:hAnsi="Times New Roman" w:cs="Times New Roman"/>
          <w:sz w:val="26"/>
          <w:szCs w:val="26"/>
        </w:rPr>
        <w:t>»</w:t>
      </w:r>
      <w:r w:rsidRPr="0077408F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 w:rsidR="00626D18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удовлетворить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частично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8EF" w:rsidRPr="0077408F" w:rsidP="00847C13" w14:paraId="237AA7E9" w14:textId="3C295C5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77408F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523D">
        <w:rPr>
          <w:rFonts w:ascii="Times New Roman" w:hAnsi="Times New Roman" w:cs="Times New Roman"/>
          <w:sz w:val="26"/>
          <w:szCs w:val="26"/>
        </w:rPr>
        <w:t>ООО «Уютная мебель</w:t>
      </w:r>
      <w:r w:rsidRPr="0077408F" w:rsidR="00626D18">
        <w:rPr>
          <w:rFonts w:ascii="Times New Roman" w:hAnsi="Times New Roman" w:cs="Times New Roman"/>
          <w:sz w:val="26"/>
          <w:szCs w:val="26"/>
        </w:rPr>
        <w:t>»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C5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</w:t>
      </w:r>
      <w:r w:rsidR="002C523D">
        <w:rPr>
          <w:rFonts w:ascii="Times New Roman" w:eastAsia="Times New Roman" w:hAnsi="Times New Roman" w:cs="Times New Roman"/>
          <w:sz w:val="26"/>
          <w:szCs w:val="26"/>
          <w:lang w:eastAsia="ru-RU"/>
        </w:rPr>
        <w:t>8603237646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="002C523D">
        <w:rPr>
          <w:rFonts w:ascii="Times New Roman" w:hAnsi="Times New Roman" w:cs="Times New Roman"/>
          <w:sz w:val="26"/>
          <w:szCs w:val="26"/>
        </w:rPr>
        <w:t>Пуниной Юлии Александровны</w:t>
      </w:r>
      <w:r w:rsidRPr="007740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</w:t>
      </w:r>
      <w:r w:rsidR="003701B4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2C5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денежные средства в </w:t>
      </w:r>
      <w:r w:rsidR="008967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44</w:t>
      </w:r>
      <w:r w:rsid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рублей, </w:t>
      </w:r>
      <w:r w:rsidR="00925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неустойку в размере </w:t>
      </w:r>
      <w:r w:rsidR="0089673E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73E">
        <w:rPr>
          <w:rFonts w:ascii="Times New Roman" w:eastAsia="Times New Roman" w:hAnsi="Times New Roman" w:cs="Times New Roman"/>
          <w:sz w:val="26"/>
          <w:szCs w:val="26"/>
          <w:lang w:eastAsia="ru-RU"/>
        </w:rPr>
        <w:t>000 рублей</w:t>
      </w:r>
      <w:r w:rsidRPr="0077408F" w:rsidR="00626D18">
        <w:rPr>
          <w:rFonts w:ascii="Times New Roman" w:hAnsi="Times New Roman" w:cs="Times New Roman"/>
          <w:sz w:val="26"/>
          <w:szCs w:val="26"/>
        </w:rPr>
        <w:t xml:space="preserve">, </w:t>
      </w:r>
      <w:r w:rsidRPr="0077408F" w:rsidR="00421C48">
        <w:rPr>
          <w:rFonts w:ascii="Times New Roman" w:hAnsi="Times New Roman" w:cs="Times New Roman"/>
          <w:sz w:val="26"/>
          <w:szCs w:val="26"/>
        </w:rPr>
        <w:t xml:space="preserve">компенсацию морального вреда в размере </w:t>
      </w:r>
      <w:r w:rsidR="00421C48">
        <w:rPr>
          <w:rFonts w:ascii="Times New Roman" w:hAnsi="Times New Roman" w:cs="Times New Roman"/>
          <w:sz w:val="26"/>
          <w:szCs w:val="26"/>
        </w:rPr>
        <w:t>5</w:t>
      </w:r>
      <w:r w:rsidRPr="0077408F" w:rsidR="00421C48">
        <w:rPr>
          <w:rFonts w:ascii="Times New Roman" w:hAnsi="Times New Roman" w:cs="Times New Roman"/>
          <w:sz w:val="26"/>
          <w:szCs w:val="26"/>
        </w:rPr>
        <w:t xml:space="preserve"> 000 рублей, </w:t>
      </w:r>
      <w:r w:rsidRPr="0077408F" w:rsidR="00626D18">
        <w:rPr>
          <w:rFonts w:ascii="Times New Roman" w:hAnsi="Times New Roman" w:cs="Times New Roman"/>
          <w:sz w:val="26"/>
          <w:szCs w:val="26"/>
        </w:rPr>
        <w:t>штраф за несоблюдение добровольно</w:t>
      </w:r>
      <w:r w:rsidRPr="0077408F">
        <w:rPr>
          <w:rFonts w:ascii="Times New Roman" w:hAnsi="Times New Roman" w:cs="Times New Roman"/>
          <w:sz w:val="26"/>
          <w:szCs w:val="26"/>
        </w:rPr>
        <w:t>го</w:t>
      </w:r>
      <w:r w:rsidRPr="0077408F" w:rsidR="00626D18">
        <w:rPr>
          <w:rFonts w:ascii="Times New Roman" w:hAnsi="Times New Roman" w:cs="Times New Roman"/>
          <w:sz w:val="26"/>
          <w:szCs w:val="26"/>
        </w:rPr>
        <w:t xml:space="preserve"> порядк</w:t>
      </w:r>
      <w:r w:rsidRPr="0077408F">
        <w:rPr>
          <w:rFonts w:ascii="Times New Roman" w:hAnsi="Times New Roman" w:cs="Times New Roman"/>
          <w:sz w:val="26"/>
          <w:szCs w:val="26"/>
        </w:rPr>
        <w:t>а</w:t>
      </w:r>
      <w:r w:rsidRPr="0077408F" w:rsidR="00626D18">
        <w:rPr>
          <w:rFonts w:ascii="Times New Roman" w:hAnsi="Times New Roman" w:cs="Times New Roman"/>
          <w:sz w:val="26"/>
          <w:szCs w:val="26"/>
        </w:rPr>
        <w:t xml:space="preserve"> удовлетворения требований потребителя</w:t>
      </w:r>
      <w:r w:rsidRPr="0077408F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89673E">
        <w:rPr>
          <w:rFonts w:ascii="Times New Roman" w:hAnsi="Times New Roman" w:cs="Times New Roman"/>
          <w:sz w:val="26"/>
          <w:szCs w:val="26"/>
        </w:rPr>
        <w:t>44</w:t>
      </w:r>
      <w:r w:rsidR="00421C48">
        <w:rPr>
          <w:rFonts w:ascii="Times New Roman" w:hAnsi="Times New Roman" w:cs="Times New Roman"/>
          <w:sz w:val="26"/>
          <w:szCs w:val="26"/>
        </w:rPr>
        <w:t xml:space="preserve"> </w:t>
      </w:r>
      <w:r w:rsidR="0089673E">
        <w:rPr>
          <w:rFonts w:ascii="Times New Roman" w:hAnsi="Times New Roman" w:cs="Times New Roman"/>
          <w:sz w:val="26"/>
          <w:szCs w:val="26"/>
        </w:rPr>
        <w:t>000</w:t>
      </w:r>
      <w:r w:rsidRPr="0077408F" w:rsidR="0077408F">
        <w:rPr>
          <w:rFonts w:ascii="Times New Roman" w:hAnsi="Times New Roman" w:cs="Times New Roman"/>
          <w:sz w:val="26"/>
          <w:szCs w:val="26"/>
        </w:rPr>
        <w:t xml:space="preserve"> рублей.</w:t>
      </w:r>
      <w:r w:rsidRPr="0077408F">
        <w:rPr>
          <w:rFonts w:ascii="Times New Roman" w:hAnsi="Times New Roman" w:cs="Times New Roman"/>
          <w:sz w:val="26"/>
          <w:szCs w:val="26"/>
        </w:rPr>
        <w:t xml:space="preserve"> </w:t>
      </w:r>
      <w:r w:rsidR="00421C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8EF" w:rsidRPr="0077408F" w:rsidP="00847C13" w14:paraId="56F10C6A" w14:textId="338855A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08F">
        <w:rPr>
          <w:rFonts w:ascii="Times New Roman" w:hAnsi="Times New Roman" w:cs="Times New Roman"/>
          <w:sz w:val="26"/>
          <w:szCs w:val="26"/>
        </w:rPr>
        <w:t xml:space="preserve">В удовлетворении остальной части исковых требований отказать. </w:t>
      </w:r>
    </w:p>
    <w:p w:rsidR="00626D18" w:rsidRPr="0077408F" w:rsidP="00847C13" w14:paraId="63BFAEAC" w14:textId="65E868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08F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127CBA">
        <w:rPr>
          <w:rFonts w:ascii="Times New Roman" w:hAnsi="Times New Roman" w:cs="Times New Roman"/>
          <w:sz w:val="26"/>
          <w:szCs w:val="26"/>
        </w:rPr>
        <w:t>ООО «Уютная мебель</w:t>
      </w:r>
      <w:r w:rsidRPr="0077408F" w:rsidR="00127CBA">
        <w:rPr>
          <w:rFonts w:ascii="Times New Roman" w:hAnsi="Times New Roman" w:cs="Times New Roman"/>
          <w:sz w:val="26"/>
          <w:szCs w:val="26"/>
        </w:rPr>
        <w:t>»</w:t>
      </w:r>
      <w:r w:rsidRPr="0077408F" w:rsidR="00127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27C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8603237646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7408F">
        <w:rPr>
          <w:rFonts w:ascii="Times New Roman" w:hAnsi="Times New Roman" w:cs="Times New Roman"/>
          <w:sz w:val="26"/>
          <w:szCs w:val="26"/>
        </w:rPr>
        <w:t xml:space="preserve"> в бюджет города окружного значения Нижневартовск государственную пошлину в размере </w:t>
      </w:r>
      <w:r w:rsidR="00127CBA">
        <w:rPr>
          <w:rFonts w:ascii="Times New Roman" w:hAnsi="Times New Roman" w:cs="Times New Roman"/>
          <w:sz w:val="26"/>
          <w:szCs w:val="26"/>
        </w:rPr>
        <w:t>3140</w:t>
      </w:r>
      <w:r w:rsidR="00925607">
        <w:rPr>
          <w:rFonts w:ascii="Times New Roman" w:hAnsi="Times New Roman" w:cs="Times New Roman"/>
          <w:sz w:val="26"/>
          <w:szCs w:val="26"/>
        </w:rPr>
        <w:t xml:space="preserve"> </w:t>
      </w:r>
      <w:r w:rsidRPr="0077408F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717150" w:rsidRPr="0077408F" w:rsidP="00847C13" w14:paraId="1A3DEAF8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77408F" w:rsidP="00847C13" w14:paraId="546BE976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дней со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717150" w:rsidRPr="0077408F" w:rsidP="00847C13" w14:paraId="4AE824A4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присутствовали в судебном заседании.</w:t>
      </w:r>
    </w:p>
    <w:p w:rsidR="00717150" w:rsidRPr="0077408F" w:rsidP="00847C13" w14:paraId="46D27A13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903CE" w:rsidP="00847C13" w14:paraId="6A75B556" w14:textId="7D7A481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Нижневартов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городской суд через мирового судью судебного участка № </w:t>
      </w:r>
      <w:r w:rsidR="00D864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Нижневартовска.</w:t>
      </w:r>
    </w:p>
    <w:p w:rsidR="0077408F" w:rsidRPr="0077408F" w:rsidP="0077408F" w14:paraId="0FBA3F9F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77408F" w:rsidP="0077408F" w14:paraId="0DB20422" w14:textId="062800D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A46275" w:rsidRPr="0077408F" w:rsidP="0077408F" w14:paraId="7E6B83EA" w14:textId="3F4AC4F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hAnsi="Times New Roman" w:cs="Times New Roman"/>
          <w:sz w:val="26"/>
          <w:szCs w:val="26"/>
        </w:rPr>
        <w:t>Мировой судь</w:t>
      </w:r>
      <w:r w:rsidRPr="0077408F" w:rsidR="00BB08EF">
        <w:rPr>
          <w:rFonts w:ascii="Times New Roman" w:hAnsi="Times New Roman" w:cs="Times New Roman"/>
          <w:sz w:val="26"/>
          <w:szCs w:val="26"/>
        </w:rPr>
        <w:t xml:space="preserve">я </w:t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6D7E63">
        <w:rPr>
          <w:rFonts w:ascii="Times New Roman" w:hAnsi="Times New Roman" w:cs="Times New Roman"/>
          <w:sz w:val="26"/>
          <w:szCs w:val="26"/>
        </w:rPr>
        <w:tab/>
      </w:r>
      <w:r w:rsidR="0077408F">
        <w:rPr>
          <w:rFonts w:ascii="Times New Roman" w:hAnsi="Times New Roman" w:cs="Times New Roman"/>
          <w:sz w:val="26"/>
          <w:szCs w:val="26"/>
        </w:rPr>
        <w:t xml:space="preserve">     </w:t>
      </w:r>
      <w:r w:rsidRPr="0077408F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77408F">
      <w:footerReference w:type="default" r:id="rId4"/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27CBA"/>
    <w:rsid w:val="00131361"/>
    <w:rsid w:val="001776D2"/>
    <w:rsid w:val="001A0209"/>
    <w:rsid w:val="001A41A7"/>
    <w:rsid w:val="001C64C5"/>
    <w:rsid w:val="001D3E7E"/>
    <w:rsid w:val="00230A42"/>
    <w:rsid w:val="002313F4"/>
    <w:rsid w:val="00282D14"/>
    <w:rsid w:val="002A5ED4"/>
    <w:rsid w:val="002C5079"/>
    <w:rsid w:val="002C523D"/>
    <w:rsid w:val="002D68DC"/>
    <w:rsid w:val="002F0259"/>
    <w:rsid w:val="00356E97"/>
    <w:rsid w:val="003701B4"/>
    <w:rsid w:val="003715E4"/>
    <w:rsid w:val="00380471"/>
    <w:rsid w:val="003D5213"/>
    <w:rsid w:val="003E25AE"/>
    <w:rsid w:val="00421C48"/>
    <w:rsid w:val="004375DC"/>
    <w:rsid w:val="00491CFE"/>
    <w:rsid w:val="004D76EB"/>
    <w:rsid w:val="004F4651"/>
    <w:rsid w:val="00535632"/>
    <w:rsid w:val="00543F53"/>
    <w:rsid w:val="0059186C"/>
    <w:rsid w:val="005923DA"/>
    <w:rsid w:val="005B4B25"/>
    <w:rsid w:val="005F286F"/>
    <w:rsid w:val="0062345E"/>
    <w:rsid w:val="00626D18"/>
    <w:rsid w:val="00632A21"/>
    <w:rsid w:val="00643362"/>
    <w:rsid w:val="00657627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7408F"/>
    <w:rsid w:val="007C4234"/>
    <w:rsid w:val="007F699C"/>
    <w:rsid w:val="00812847"/>
    <w:rsid w:val="00817800"/>
    <w:rsid w:val="00847C13"/>
    <w:rsid w:val="00855B92"/>
    <w:rsid w:val="00866081"/>
    <w:rsid w:val="008743C0"/>
    <w:rsid w:val="00877D15"/>
    <w:rsid w:val="00882639"/>
    <w:rsid w:val="00887834"/>
    <w:rsid w:val="0089673E"/>
    <w:rsid w:val="008A10BD"/>
    <w:rsid w:val="008B37E9"/>
    <w:rsid w:val="008C5B2B"/>
    <w:rsid w:val="008C784C"/>
    <w:rsid w:val="008F7D8B"/>
    <w:rsid w:val="00925607"/>
    <w:rsid w:val="009256AC"/>
    <w:rsid w:val="009279A3"/>
    <w:rsid w:val="00927BAC"/>
    <w:rsid w:val="00955AD5"/>
    <w:rsid w:val="00976025"/>
    <w:rsid w:val="009827DB"/>
    <w:rsid w:val="009A60DF"/>
    <w:rsid w:val="009D6210"/>
    <w:rsid w:val="009D6402"/>
    <w:rsid w:val="00A20D07"/>
    <w:rsid w:val="00A357FB"/>
    <w:rsid w:val="00A421DD"/>
    <w:rsid w:val="00A46275"/>
    <w:rsid w:val="00A606D7"/>
    <w:rsid w:val="00AC4E01"/>
    <w:rsid w:val="00B14813"/>
    <w:rsid w:val="00B266E0"/>
    <w:rsid w:val="00B51057"/>
    <w:rsid w:val="00B82B39"/>
    <w:rsid w:val="00B84A3D"/>
    <w:rsid w:val="00BB08EF"/>
    <w:rsid w:val="00C417DF"/>
    <w:rsid w:val="00C903CE"/>
    <w:rsid w:val="00C9428E"/>
    <w:rsid w:val="00CA34A3"/>
    <w:rsid w:val="00CB1B4F"/>
    <w:rsid w:val="00D33A53"/>
    <w:rsid w:val="00D46A7E"/>
    <w:rsid w:val="00D83B2C"/>
    <w:rsid w:val="00D8641D"/>
    <w:rsid w:val="00D971C5"/>
    <w:rsid w:val="00DC4A3E"/>
    <w:rsid w:val="00DE1059"/>
    <w:rsid w:val="00DE37EE"/>
    <w:rsid w:val="00DF56E8"/>
    <w:rsid w:val="00E02EC0"/>
    <w:rsid w:val="00E2265C"/>
    <w:rsid w:val="00E54A03"/>
    <w:rsid w:val="00E57C2B"/>
    <w:rsid w:val="00E80AB0"/>
    <w:rsid w:val="00E94212"/>
    <w:rsid w:val="00EA7CED"/>
    <w:rsid w:val="00EB2907"/>
    <w:rsid w:val="00EE618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5"/>
    <w:uiPriority w:val="99"/>
    <w:semiHidden/>
    <w:unhideWhenUsed/>
    <w:rsid w:val="00626D18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uiPriority w:val="99"/>
    <w:semiHidden/>
    <w:rsid w:val="00626D1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